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C23" w:rsidRPr="00B15C23" w:rsidRDefault="00B15C23" w:rsidP="00B15C23">
      <w:pPr>
        <w:pStyle w:val="a3"/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Маршрутный лист для каждой группы</w:t>
      </w:r>
    </w:p>
    <w:p w:rsidR="00B15C23" w:rsidRPr="00B15C23" w:rsidRDefault="00B15C23" w:rsidP="00B15C23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</w:p>
    <w:p w:rsidR="00B15C23" w:rsidRPr="00B15C23" w:rsidRDefault="00B15C23" w:rsidP="00B15C23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  <w:t>Группа</w:t>
      </w:r>
      <w:proofErr w:type="gramStart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  <w:t>1</w:t>
      </w:r>
      <w:proofErr w:type="gramEnd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  <w:t xml:space="preserve">. Тема </w:t>
      </w:r>
      <w:proofErr w:type="gramStart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  <w:t>:Ф</w:t>
      </w:r>
      <w:proofErr w:type="gramEnd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  <w:t>ункция листа :газообмен</w:t>
      </w:r>
    </w:p>
    <w:p w:rsidR="00B15C23" w:rsidRPr="00B15C23" w:rsidRDefault="00B15C23" w:rsidP="00B15C23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Ответив на вопросы карты, составьте один презентационный слайд, подготовьте его защиту.</w:t>
      </w:r>
    </w:p>
    <w:p w:rsidR="00B15C23" w:rsidRPr="00B15C23" w:rsidRDefault="00B15C23" w:rsidP="00B15C23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Критерии оценивания вашего продукта:</w:t>
      </w:r>
    </w:p>
    <w:p w:rsidR="00B15C23" w:rsidRPr="00B15C23" w:rsidRDefault="00B15C23" w:rsidP="00B15C23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1.Доступность</w:t>
      </w:r>
    </w:p>
    <w:p w:rsidR="00B15C23" w:rsidRPr="00B15C23" w:rsidRDefault="00B15C23" w:rsidP="00B15C23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2.Содержательность</w:t>
      </w:r>
    </w:p>
    <w:p w:rsidR="00B15C23" w:rsidRPr="00B15C23" w:rsidRDefault="00B15C23" w:rsidP="00B15C23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3.Ораторское </w:t>
      </w:r>
      <w:proofErr w:type="spellStart"/>
      <w:r w:rsidRPr="00B15C23">
        <w:rPr>
          <w:rFonts w:ascii="Times New Roman" w:hAnsi="Times New Roman"/>
          <w:bCs/>
          <w:sz w:val="20"/>
          <w:szCs w:val="20"/>
          <w:lang w:val="ru-RU"/>
        </w:rPr>
        <w:t>исскуство</w:t>
      </w:r>
      <w:proofErr w:type="spellEnd"/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proofErr w:type="spellStart"/>
      <w:r w:rsidRPr="00B15C23">
        <w:rPr>
          <w:rFonts w:ascii="Times New Roman" w:hAnsi="Times New Roman"/>
          <w:bCs/>
          <w:sz w:val="20"/>
          <w:szCs w:val="20"/>
          <w:lang w:val="ru-RU"/>
        </w:rPr>
        <w:t>Взаимооценивание</w:t>
      </w:r>
      <w:proofErr w:type="spellEnd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 работы группы количествами хлопков по критериям 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Задание:1.Дать определение понятиям </w:t>
      </w:r>
      <w:proofErr w:type="gramStart"/>
      <w:r w:rsidRPr="00B15C23">
        <w:rPr>
          <w:rFonts w:ascii="Times New Roman" w:hAnsi="Times New Roman"/>
          <w:bCs/>
          <w:sz w:val="20"/>
          <w:szCs w:val="20"/>
          <w:lang w:val="ru-RU"/>
        </w:rPr>
        <w:t>:ф</w:t>
      </w:r>
      <w:proofErr w:type="gramEnd"/>
      <w:r w:rsidRPr="00B15C23">
        <w:rPr>
          <w:rFonts w:ascii="Times New Roman" w:hAnsi="Times New Roman"/>
          <w:bCs/>
          <w:sz w:val="20"/>
          <w:szCs w:val="20"/>
          <w:lang w:val="ru-RU"/>
        </w:rPr>
        <w:t>отосинтез и дыхания.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2.Составить химические реакции данных процессов.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3.Перечислить условия необходимые для газообмена в листьях.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4.Какова роль данных процессов для планеты Земля?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  <w:t>Группа 2. Тема</w:t>
      </w:r>
      <w:proofErr w:type="gramStart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  <w:t xml:space="preserve"> :</w:t>
      </w:r>
      <w:proofErr w:type="gramEnd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 Ткани и клетки внутреннего строения листа.</w:t>
      </w:r>
    </w:p>
    <w:p w:rsidR="00B15C23" w:rsidRPr="00B15C23" w:rsidRDefault="00B15C23" w:rsidP="00B15C23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 xml:space="preserve">Ответив на вопросы карты, составьте один презентационный </w:t>
      </w:r>
      <w:proofErr w:type="spellStart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слайд</w:t>
      </w:r>
      <w:proofErr w:type="gramStart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,п</w:t>
      </w:r>
      <w:proofErr w:type="gramEnd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одготовьте</w:t>
      </w:r>
      <w:proofErr w:type="spellEnd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 xml:space="preserve"> его защиту.</w:t>
      </w:r>
    </w:p>
    <w:p w:rsidR="00B15C23" w:rsidRPr="00B15C23" w:rsidRDefault="00B15C23" w:rsidP="00B15C23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Критерии оценивания вашего продукта:</w:t>
      </w:r>
    </w:p>
    <w:p w:rsidR="00B15C23" w:rsidRPr="00B15C23" w:rsidRDefault="00B15C23" w:rsidP="00B15C23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1.Доступность</w:t>
      </w:r>
    </w:p>
    <w:p w:rsidR="00B15C23" w:rsidRPr="00B15C23" w:rsidRDefault="00B15C23" w:rsidP="00B15C23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2.Содержательность</w:t>
      </w:r>
    </w:p>
    <w:p w:rsidR="00B15C23" w:rsidRPr="00B15C23" w:rsidRDefault="00B15C23" w:rsidP="00B15C23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3.Ораторское </w:t>
      </w:r>
      <w:proofErr w:type="spellStart"/>
      <w:r w:rsidRPr="00B15C23">
        <w:rPr>
          <w:rFonts w:ascii="Times New Roman" w:hAnsi="Times New Roman"/>
          <w:bCs/>
          <w:sz w:val="20"/>
          <w:szCs w:val="20"/>
          <w:lang w:val="ru-RU"/>
        </w:rPr>
        <w:t>исскуство</w:t>
      </w:r>
      <w:proofErr w:type="spellEnd"/>
    </w:p>
    <w:p w:rsidR="00B15C23" w:rsidRPr="00B15C23" w:rsidRDefault="00B15C23" w:rsidP="00B15C23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proofErr w:type="spellStart"/>
      <w:r w:rsidRPr="00B15C23">
        <w:rPr>
          <w:rFonts w:ascii="Times New Roman" w:hAnsi="Times New Roman"/>
          <w:bCs/>
          <w:sz w:val="20"/>
          <w:szCs w:val="20"/>
          <w:lang w:val="ru-RU"/>
        </w:rPr>
        <w:t>Взаимооценивание</w:t>
      </w:r>
      <w:proofErr w:type="spellEnd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 работы группы количествами хлопков по критериям 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Задание</w:t>
      </w:r>
      <w:proofErr w:type="gramStart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 :</w:t>
      </w:r>
      <w:proofErr w:type="gramEnd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 1.Рассмотреть рисунок микропрепарата внутреннего строения листа.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2.Перечислить название и местонахождение растительных тканей в листе, их функцию.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3.Какие виды клеток составляют мякоть листа, в чем их роль.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4.Представьте модель листа </w:t>
      </w:r>
      <w:proofErr w:type="gramStart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( </w:t>
      </w:r>
      <w:proofErr w:type="gramEnd"/>
      <w:r w:rsidRPr="00B15C23">
        <w:rPr>
          <w:rFonts w:ascii="Times New Roman" w:hAnsi="Times New Roman"/>
          <w:bCs/>
          <w:sz w:val="20"/>
          <w:szCs w:val="20"/>
          <w:lang w:val="ru-RU"/>
        </w:rPr>
        <w:t>3</w:t>
      </w:r>
      <w:r w:rsidRPr="00B15C23">
        <w:rPr>
          <w:rFonts w:ascii="Times New Roman" w:hAnsi="Times New Roman"/>
          <w:bCs/>
          <w:sz w:val="20"/>
          <w:szCs w:val="20"/>
          <w:lang w:val="en-US"/>
        </w:rPr>
        <w:t>D</w:t>
      </w:r>
      <w:r w:rsidRPr="00B15C23">
        <w:rPr>
          <w:rFonts w:ascii="Times New Roman" w:hAnsi="Times New Roman"/>
          <w:bCs/>
          <w:sz w:val="20"/>
          <w:szCs w:val="20"/>
          <w:lang w:val="ru-RU"/>
        </w:rPr>
        <w:t>)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  <w:t>Группа 3. Тема</w:t>
      </w:r>
      <w:proofErr w:type="gramStart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  <w:t xml:space="preserve"> :</w:t>
      </w:r>
      <w:proofErr w:type="gramEnd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 Строение и функции </w:t>
      </w:r>
      <w:proofErr w:type="spellStart"/>
      <w:r w:rsidRPr="00B15C23">
        <w:rPr>
          <w:rFonts w:ascii="Times New Roman" w:hAnsi="Times New Roman"/>
          <w:bCs/>
          <w:sz w:val="20"/>
          <w:szCs w:val="20"/>
          <w:lang w:val="ru-RU"/>
        </w:rPr>
        <w:t>устьичного</w:t>
      </w:r>
      <w:proofErr w:type="spellEnd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 аппарата </w:t>
      </w:r>
    </w:p>
    <w:p w:rsidR="00B15C23" w:rsidRPr="00B15C23" w:rsidRDefault="00B15C23" w:rsidP="00B15C23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 xml:space="preserve">Ответив на вопросы карты, составьте один презентационный </w:t>
      </w:r>
      <w:proofErr w:type="spellStart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слайд</w:t>
      </w:r>
      <w:proofErr w:type="gramStart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,п</w:t>
      </w:r>
      <w:proofErr w:type="gramEnd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одготовьте</w:t>
      </w:r>
      <w:proofErr w:type="spellEnd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 xml:space="preserve"> его защиту.</w:t>
      </w:r>
    </w:p>
    <w:p w:rsidR="00B15C23" w:rsidRPr="00B15C23" w:rsidRDefault="00B15C23" w:rsidP="00B15C23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Критерии оценивания вашего продукта:</w:t>
      </w:r>
      <w:bookmarkStart w:id="0" w:name="_GoBack"/>
      <w:bookmarkEnd w:id="0"/>
    </w:p>
    <w:p w:rsidR="00B15C23" w:rsidRPr="00B15C23" w:rsidRDefault="00B15C23" w:rsidP="00B15C23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1.Доступность</w:t>
      </w:r>
    </w:p>
    <w:p w:rsidR="00B15C23" w:rsidRPr="00B15C23" w:rsidRDefault="00B15C23" w:rsidP="00B15C23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2.Содержательность</w:t>
      </w:r>
    </w:p>
    <w:p w:rsidR="00B15C23" w:rsidRPr="00B15C23" w:rsidRDefault="00B15C23" w:rsidP="00B15C23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3.Ораторское </w:t>
      </w:r>
      <w:proofErr w:type="spellStart"/>
      <w:r w:rsidRPr="00B15C23">
        <w:rPr>
          <w:rFonts w:ascii="Times New Roman" w:hAnsi="Times New Roman"/>
          <w:bCs/>
          <w:sz w:val="20"/>
          <w:szCs w:val="20"/>
          <w:lang w:val="ru-RU"/>
        </w:rPr>
        <w:t>исскуство</w:t>
      </w:r>
      <w:proofErr w:type="spellEnd"/>
    </w:p>
    <w:p w:rsidR="00B15C23" w:rsidRPr="00B15C23" w:rsidRDefault="00B15C23" w:rsidP="00B15C23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proofErr w:type="spellStart"/>
      <w:r w:rsidRPr="00B15C23">
        <w:rPr>
          <w:rFonts w:ascii="Times New Roman" w:hAnsi="Times New Roman"/>
          <w:bCs/>
          <w:sz w:val="20"/>
          <w:szCs w:val="20"/>
          <w:lang w:val="ru-RU"/>
        </w:rPr>
        <w:t>Взаимооценивание</w:t>
      </w:r>
      <w:proofErr w:type="spellEnd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 работы группы количествами хлопков по критериям 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Задание:1.Рассмотрите рисунок микропрепарата устьиц.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2.Перечислите части и название клеток составляющие </w:t>
      </w:r>
      <w:proofErr w:type="spellStart"/>
      <w:r w:rsidRPr="00B15C23">
        <w:rPr>
          <w:rFonts w:ascii="Times New Roman" w:hAnsi="Times New Roman"/>
          <w:bCs/>
          <w:sz w:val="20"/>
          <w:szCs w:val="20"/>
          <w:lang w:val="ru-RU"/>
        </w:rPr>
        <w:t>устьичный</w:t>
      </w:r>
      <w:proofErr w:type="spellEnd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 аппарат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3.В чем биологическая роль устьиц?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4.Как зависит количество и месторасположение устьиц от места обитания растения?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  <w:t>Группа 4. Тема</w:t>
      </w:r>
      <w:proofErr w:type="gramStart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u w:val="single"/>
          <w:lang w:val="ru-RU" w:eastAsia="ru-RU"/>
        </w:rPr>
        <w:t xml:space="preserve"> :</w:t>
      </w:r>
      <w:proofErr w:type="gramEnd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 Функция листа: испарение 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 xml:space="preserve">Ответив на вопросы карты, составьте один презентационный </w:t>
      </w:r>
      <w:proofErr w:type="spellStart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слайд</w:t>
      </w:r>
      <w:proofErr w:type="gramStart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,п</w:t>
      </w:r>
      <w:proofErr w:type="gramEnd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одготовьте</w:t>
      </w:r>
      <w:proofErr w:type="spellEnd"/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 xml:space="preserve"> его защиту.</w:t>
      </w:r>
    </w:p>
    <w:p w:rsidR="00B15C23" w:rsidRPr="00B15C23" w:rsidRDefault="00B15C23" w:rsidP="00B15C23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  <w:t>Критерии оценивания вашего продукта:</w:t>
      </w:r>
    </w:p>
    <w:p w:rsidR="00B15C23" w:rsidRPr="00B15C23" w:rsidRDefault="00B15C23" w:rsidP="00B15C23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1.Доступность</w:t>
      </w:r>
    </w:p>
    <w:p w:rsidR="00B15C23" w:rsidRPr="00B15C23" w:rsidRDefault="00B15C23" w:rsidP="00B15C23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2.Содержательность</w:t>
      </w:r>
    </w:p>
    <w:p w:rsidR="00B15C23" w:rsidRPr="00B15C23" w:rsidRDefault="00B15C23" w:rsidP="00B15C23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eastAsiaTheme="minorEastAsia" w:hAnsi="Times New Roman"/>
          <w:bCs/>
          <w:kern w:val="24"/>
          <w:sz w:val="20"/>
          <w:szCs w:val="20"/>
          <w:lang w:val="ru-RU" w:eastAsia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3.Ораторское </w:t>
      </w:r>
      <w:proofErr w:type="spellStart"/>
      <w:r w:rsidRPr="00B15C23">
        <w:rPr>
          <w:rFonts w:ascii="Times New Roman" w:hAnsi="Times New Roman"/>
          <w:bCs/>
          <w:sz w:val="20"/>
          <w:szCs w:val="20"/>
          <w:lang w:val="ru-RU"/>
        </w:rPr>
        <w:t>исскуство</w:t>
      </w:r>
      <w:proofErr w:type="spellEnd"/>
    </w:p>
    <w:p w:rsidR="00B15C23" w:rsidRPr="00B15C23" w:rsidRDefault="00B15C23" w:rsidP="00B15C23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proofErr w:type="spellStart"/>
      <w:r w:rsidRPr="00B15C23">
        <w:rPr>
          <w:rFonts w:ascii="Times New Roman" w:hAnsi="Times New Roman"/>
          <w:bCs/>
          <w:sz w:val="20"/>
          <w:szCs w:val="20"/>
          <w:lang w:val="ru-RU"/>
        </w:rPr>
        <w:t>Взаимооценивание</w:t>
      </w:r>
      <w:proofErr w:type="spellEnd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 работы группы количествами хлопков по критериям 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Задание:1. Дать определение понятию </w:t>
      </w:r>
      <w:proofErr w:type="gramStart"/>
      <w:r w:rsidRPr="00B15C23">
        <w:rPr>
          <w:rFonts w:ascii="Times New Roman" w:hAnsi="Times New Roman"/>
          <w:bCs/>
          <w:sz w:val="20"/>
          <w:szCs w:val="20"/>
          <w:lang w:val="ru-RU"/>
        </w:rPr>
        <w:t>:и</w:t>
      </w:r>
      <w:proofErr w:type="gramEnd"/>
      <w:r w:rsidRPr="00B15C23">
        <w:rPr>
          <w:rFonts w:ascii="Times New Roman" w:hAnsi="Times New Roman"/>
          <w:bCs/>
          <w:sz w:val="20"/>
          <w:szCs w:val="20"/>
          <w:lang w:val="ru-RU"/>
        </w:rPr>
        <w:t>спарение или транскрипция.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2.Описать алгоритм процесс</w:t>
      </w:r>
      <w:proofErr w:type="gramStart"/>
      <w:r w:rsidRPr="00B15C23">
        <w:rPr>
          <w:rFonts w:ascii="Times New Roman" w:hAnsi="Times New Roman"/>
          <w:bCs/>
          <w:sz w:val="20"/>
          <w:szCs w:val="20"/>
          <w:lang w:val="ru-RU"/>
        </w:rPr>
        <w:t>а(</w:t>
      </w:r>
      <w:proofErr w:type="gramEnd"/>
      <w:r w:rsidRPr="00B15C23">
        <w:rPr>
          <w:rFonts w:ascii="Times New Roman" w:hAnsi="Times New Roman"/>
          <w:bCs/>
          <w:sz w:val="20"/>
          <w:szCs w:val="20"/>
          <w:lang w:val="ru-RU"/>
        </w:rPr>
        <w:t xml:space="preserve">по </w:t>
      </w:r>
      <w:proofErr w:type="spellStart"/>
      <w:r w:rsidRPr="00B15C23">
        <w:rPr>
          <w:rFonts w:ascii="Times New Roman" w:hAnsi="Times New Roman"/>
          <w:bCs/>
          <w:sz w:val="20"/>
          <w:szCs w:val="20"/>
          <w:lang w:val="ru-RU"/>
        </w:rPr>
        <w:t>шагово</w:t>
      </w:r>
      <w:proofErr w:type="spellEnd"/>
      <w:r w:rsidRPr="00B15C23">
        <w:rPr>
          <w:rFonts w:ascii="Times New Roman" w:hAnsi="Times New Roman"/>
          <w:bCs/>
          <w:sz w:val="20"/>
          <w:szCs w:val="20"/>
          <w:lang w:val="ru-RU"/>
        </w:rPr>
        <w:t>)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3.Условия необходимые для протекания данного процесса.</w:t>
      </w:r>
    </w:p>
    <w:p w:rsidR="00B15C23" w:rsidRPr="00B15C23" w:rsidRDefault="00B15C23" w:rsidP="00B15C23">
      <w:pPr>
        <w:spacing w:line="240" w:lineRule="auto"/>
        <w:rPr>
          <w:rFonts w:ascii="Times New Roman" w:hAnsi="Times New Roman"/>
          <w:bCs/>
          <w:sz w:val="20"/>
          <w:szCs w:val="20"/>
          <w:lang w:val="ru-RU"/>
        </w:rPr>
      </w:pPr>
      <w:r w:rsidRPr="00B15C23">
        <w:rPr>
          <w:rFonts w:ascii="Times New Roman" w:hAnsi="Times New Roman"/>
          <w:bCs/>
          <w:sz w:val="20"/>
          <w:szCs w:val="20"/>
          <w:lang w:val="ru-RU"/>
        </w:rPr>
        <w:t>4.Значение испарения воды листьями для планеты Земля.</w:t>
      </w:r>
    </w:p>
    <w:p w:rsidR="001818D5" w:rsidRPr="00B15C23" w:rsidRDefault="001818D5">
      <w:pPr>
        <w:rPr>
          <w:rFonts w:ascii="Times New Roman" w:hAnsi="Times New Roman"/>
          <w:sz w:val="20"/>
          <w:szCs w:val="20"/>
          <w:lang w:val="ru-RU"/>
        </w:rPr>
      </w:pPr>
    </w:p>
    <w:sectPr w:rsidR="001818D5" w:rsidRPr="00B15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42E"/>
    <w:rsid w:val="001818D5"/>
    <w:rsid w:val="00B15C23"/>
    <w:rsid w:val="00CE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C23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5C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C23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5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1831</Characters>
  <Application>Microsoft Office Word</Application>
  <DocSecurity>0</DocSecurity>
  <Lines>15</Lines>
  <Paragraphs>4</Paragraphs>
  <ScaleCrop>false</ScaleCrop>
  <Company>Microsoft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2</cp:revision>
  <dcterms:created xsi:type="dcterms:W3CDTF">2017-06-29T04:09:00Z</dcterms:created>
  <dcterms:modified xsi:type="dcterms:W3CDTF">2017-06-29T04:10:00Z</dcterms:modified>
</cp:coreProperties>
</file>